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5A" w:rsidRPr="00BE7D5A" w:rsidRDefault="00BE7D5A" w:rsidP="00256053">
      <w:pPr>
        <w:ind w:left="426" w:right="401"/>
        <w:jc w:val="center"/>
        <w:rPr>
          <w:rFonts w:ascii="Arial" w:hAnsi="Arial"/>
          <w:sz w:val="72"/>
          <w:lang w:val="nl-NL"/>
        </w:rPr>
      </w:pPr>
      <w:proofErr w:type="spellStart"/>
      <w:r w:rsidRPr="00BE7D5A">
        <w:rPr>
          <w:rFonts w:ascii="Arial" w:hAnsi="Arial"/>
          <w:sz w:val="72"/>
          <w:lang w:val="nl-NL"/>
        </w:rPr>
        <w:t>govroam</w:t>
      </w:r>
      <w:proofErr w:type="spellEnd"/>
    </w:p>
    <w:p w:rsidR="00982888" w:rsidRPr="00982888" w:rsidRDefault="00982888" w:rsidP="00256053">
      <w:pPr>
        <w:ind w:left="426" w:right="401"/>
        <w:jc w:val="center"/>
        <w:rPr>
          <w:rFonts w:ascii="Arial" w:hAnsi="Arial"/>
          <w:color w:val="31849B" w:themeColor="accent5" w:themeShade="BF"/>
          <w:sz w:val="72"/>
        </w:rPr>
      </w:pPr>
      <w:proofErr w:type="gramStart"/>
      <w:r w:rsidRPr="00982888">
        <w:rPr>
          <w:rFonts w:ascii="Arial" w:hAnsi="Arial"/>
          <w:color w:val="31849B" w:themeColor="accent5" w:themeShade="BF"/>
          <w:sz w:val="72"/>
        </w:rPr>
        <w:t>quick</w:t>
      </w:r>
      <w:proofErr w:type="gramEnd"/>
      <w:r w:rsidRPr="00982888">
        <w:rPr>
          <w:rFonts w:ascii="Arial" w:hAnsi="Arial"/>
          <w:color w:val="31849B" w:themeColor="accent5" w:themeShade="BF"/>
          <w:sz w:val="72"/>
        </w:rPr>
        <w:t xml:space="preserve"> start guide</w:t>
      </w:r>
    </w:p>
    <w:p w:rsidR="00982888" w:rsidRDefault="00982888" w:rsidP="00256053">
      <w:pPr>
        <w:pStyle w:val="Basisalinea"/>
        <w:ind w:left="426" w:right="401"/>
        <w:jc w:val="center"/>
        <w:rPr>
          <w:rFonts w:ascii="Arial" w:hAnsi="Arial" w:cs="TitilliumWeb-Bold"/>
          <w:b/>
          <w:bCs/>
          <w:sz w:val="42"/>
          <w:szCs w:val="42"/>
        </w:rPr>
      </w:pPr>
    </w:p>
    <w:p w:rsidR="00982888" w:rsidRPr="00982888" w:rsidRDefault="0082661F" w:rsidP="00256053">
      <w:pPr>
        <w:pStyle w:val="Basisalinea"/>
        <w:ind w:left="426" w:right="401"/>
        <w:jc w:val="center"/>
        <w:outlineLvl w:val="0"/>
        <w:rPr>
          <w:rFonts w:ascii="Arial" w:hAnsi="Arial" w:cs="TitilliumWeb-Regular"/>
          <w:sz w:val="16"/>
          <w:szCs w:val="16"/>
        </w:rPr>
      </w:pPr>
      <w:r>
        <w:rPr>
          <w:rFonts w:ascii="Arial" w:hAnsi="Arial" w:cs="TitilliumWeb-Bold"/>
          <w:b/>
          <w:bCs/>
          <w:sz w:val="42"/>
          <w:szCs w:val="42"/>
        </w:rPr>
        <w:t>o</w:t>
      </w:r>
      <w:r w:rsidR="00982888" w:rsidRPr="00982888">
        <w:rPr>
          <w:rFonts w:ascii="Arial" w:hAnsi="Arial" w:cs="TitilliumWeb-Bold"/>
          <w:b/>
          <w:bCs/>
          <w:sz w:val="42"/>
          <w:szCs w:val="42"/>
        </w:rPr>
        <w:t xml:space="preserve">nline met </w:t>
      </w:r>
      <w:proofErr w:type="spellStart"/>
      <w:r w:rsidR="00982888" w:rsidRPr="00982888">
        <w:rPr>
          <w:rFonts w:ascii="Arial" w:hAnsi="Arial" w:cs="TitilliumWeb-Bold"/>
          <w:b/>
          <w:bCs/>
          <w:sz w:val="42"/>
          <w:szCs w:val="42"/>
        </w:rPr>
        <w:t>govroam</w:t>
      </w:r>
      <w:proofErr w:type="spellEnd"/>
    </w:p>
    <w:p w:rsidR="007F0679" w:rsidRDefault="00982888" w:rsidP="00256053">
      <w:pPr>
        <w:pStyle w:val="Basisalinea"/>
        <w:ind w:left="426" w:right="401"/>
        <w:jc w:val="center"/>
        <w:rPr>
          <w:rFonts w:ascii="Arial" w:hAnsi="Arial" w:cs="TitilliumWeb-Light"/>
          <w:b/>
          <w:sz w:val="22"/>
          <w:szCs w:val="20"/>
        </w:rPr>
      </w:pPr>
      <w:proofErr w:type="spellStart"/>
      <w:r w:rsidRPr="00982888">
        <w:rPr>
          <w:rFonts w:ascii="Arial" w:hAnsi="Arial" w:cs="TitilliumWeb-Light"/>
          <w:b/>
          <w:sz w:val="22"/>
          <w:szCs w:val="20"/>
        </w:rPr>
        <w:t>govroam</w:t>
      </w:r>
      <w:proofErr w:type="spellEnd"/>
      <w:r w:rsidRPr="00982888">
        <w:rPr>
          <w:rFonts w:ascii="Arial" w:hAnsi="Arial" w:cs="TitilliumWeb-Light"/>
          <w:b/>
          <w:sz w:val="22"/>
          <w:szCs w:val="20"/>
        </w:rPr>
        <w:t xml:space="preserve"> geeft medewerkers in de publieke sector gemakkelijk </w:t>
      </w:r>
      <w:proofErr w:type="spellStart"/>
      <w:r w:rsidRPr="00982888">
        <w:rPr>
          <w:rFonts w:ascii="Arial" w:hAnsi="Arial" w:cs="TitilliumWeb-Light"/>
          <w:b/>
          <w:sz w:val="22"/>
          <w:szCs w:val="20"/>
        </w:rPr>
        <w:t>én</w:t>
      </w:r>
      <w:proofErr w:type="spellEnd"/>
      <w:r w:rsidRPr="00982888">
        <w:rPr>
          <w:rFonts w:ascii="Arial" w:hAnsi="Arial" w:cs="TitilliumWeb-Light"/>
          <w:b/>
          <w:sz w:val="22"/>
          <w:szCs w:val="20"/>
        </w:rPr>
        <w:t xml:space="preserve"> veilig toegang </w:t>
      </w:r>
    </w:p>
    <w:p w:rsidR="007F0679" w:rsidRDefault="00982888" w:rsidP="00256053">
      <w:pPr>
        <w:pStyle w:val="Basisalinea"/>
        <w:ind w:left="426" w:right="401"/>
        <w:jc w:val="center"/>
        <w:rPr>
          <w:rFonts w:ascii="Arial" w:hAnsi="Arial" w:cs="TitilliumWeb-Light"/>
          <w:b/>
          <w:sz w:val="22"/>
          <w:szCs w:val="20"/>
        </w:rPr>
      </w:pPr>
      <w:r w:rsidRPr="00982888">
        <w:rPr>
          <w:rFonts w:ascii="Arial" w:hAnsi="Arial" w:cs="TitilliumWeb-Light"/>
          <w:b/>
          <w:sz w:val="22"/>
          <w:szCs w:val="20"/>
        </w:rPr>
        <w:t xml:space="preserve">tot </w:t>
      </w:r>
      <w:proofErr w:type="spellStart"/>
      <w:r w:rsidRPr="00982888">
        <w:rPr>
          <w:rFonts w:ascii="Arial" w:hAnsi="Arial" w:cs="TitilliumWeb-Light"/>
          <w:b/>
          <w:sz w:val="22"/>
          <w:szCs w:val="20"/>
        </w:rPr>
        <w:t>wifi-netwerken</w:t>
      </w:r>
      <w:proofErr w:type="spellEnd"/>
      <w:r w:rsidRPr="00982888">
        <w:rPr>
          <w:rFonts w:ascii="Arial" w:hAnsi="Arial" w:cs="TitilliumWeb-Light"/>
          <w:b/>
          <w:sz w:val="22"/>
          <w:szCs w:val="20"/>
        </w:rPr>
        <w:t xml:space="preserve"> bij de eigen organisatie of op de gastlocatie. </w:t>
      </w:r>
    </w:p>
    <w:p w:rsidR="007F0679" w:rsidRDefault="00982888" w:rsidP="00256053">
      <w:pPr>
        <w:pStyle w:val="Basisalinea"/>
        <w:ind w:left="426" w:right="401"/>
        <w:jc w:val="center"/>
        <w:rPr>
          <w:rFonts w:ascii="Arial" w:hAnsi="Arial" w:cs="TitilliumWeb-Light"/>
          <w:b/>
          <w:sz w:val="22"/>
          <w:szCs w:val="20"/>
        </w:rPr>
      </w:pPr>
      <w:r w:rsidRPr="00982888">
        <w:rPr>
          <w:rFonts w:ascii="Arial" w:hAnsi="Arial" w:cs="TitilliumWeb-Light"/>
          <w:b/>
          <w:sz w:val="22"/>
          <w:szCs w:val="20"/>
        </w:rPr>
        <w:t xml:space="preserve">Eén keer inloggen, altijd meteen online bij alle deelnemende overheidsorganisaties. </w:t>
      </w:r>
    </w:p>
    <w:p w:rsidR="00982888" w:rsidRDefault="00982888" w:rsidP="00256053">
      <w:pPr>
        <w:pStyle w:val="Basisalinea"/>
        <w:ind w:left="426" w:right="401"/>
        <w:jc w:val="center"/>
        <w:rPr>
          <w:rFonts w:ascii="Arial" w:hAnsi="Arial" w:cs="TitilliumWeb-Light"/>
          <w:b/>
          <w:sz w:val="22"/>
          <w:szCs w:val="20"/>
        </w:rPr>
      </w:pPr>
      <w:r w:rsidRPr="00982888">
        <w:rPr>
          <w:rFonts w:ascii="Arial" w:hAnsi="Arial" w:cs="TitilliumWeb-Light"/>
          <w:b/>
          <w:sz w:val="22"/>
          <w:szCs w:val="20"/>
        </w:rPr>
        <w:t xml:space="preserve">Flexibel werken, onafhankelijk van tijd en plaats. </w:t>
      </w:r>
    </w:p>
    <w:p w:rsidR="00982888" w:rsidRPr="00982888" w:rsidRDefault="00982888" w:rsidP="00256053">
      <w:pPr>
        <w:pStyle w:val="Basisalinea"/>
        <w:ind w:left="426" w:right="401"/>
        <w:jc w:val="center"/>
        <w:outlineLvl w:val="0"/>
        <w:rPr>
          <w:rFonts w:ascii="Arial" w:hAnsi="Arial" w:cs="TitilliumWeb-Light"/>
          <w:b/>
          <w:sz w:val="22"/>
          <w:szCs w:val="20"/>
        </w:rPr>
      </w:pPr>
      <w:r w:rsidRPr="00982888">
        <w:rPr>
          <w:rFonts w:ascii="Arial" w:hAnsi="Arial" w:cs="TitilliumWeb-Light"/>
          <w:b/>
          <w:sz w:val="22"/>
          <w:szCs w:val="20"/>
        </w:rPr>
        <w:t>Simpel, snel en veilig.</w:t>
      </w:r>
    </w:p>
    <w:p w:rsidR="00982888" w:rsidRPr="00982888" w:rsidRDefault="00982888" w:rsidP="00256053">
      <w:pPr>
        <w:pStyle w:val="Basisalinea"/>
        <w:ind w:left="426" w:right="401"/>
        <w:jc w:val="center"/>
        <w:rPr>
          <w:rFonts w:ascii="Arial" w:hAnsi="Arial" w:cs="TitilliumWeb-Light"/>
          <w:sz w:val="20"/>
          <w:szCs w:val="20"/>
        </w:rPr>
      </w:pPr>
    </w:p>
    <w:p w:rsidR="00982888" w:rsidRPr="00982888" w:rsidRDefault="00982888" w:rsidP="00256053">
      <w:pPr>
        <w:ind w:left="426" w:right="401"/>
        <w:rPr>
          <w:rFonts w:ascii="Arial" w:hAnsi="Arial" w:cs="TitilliumWeb-Light"/>
          <w:szCs w:val="20"/>
        </w:rPr>
      </w:pPr>
    </w:p>
    <w:p w:rsidR="00982888" w:rsidRDefault="00982888" w:rsidP="00256053">
      <w:pPr>
        <w:pStyle w:val="Basisalinea"/>
        <w:ind w:left="426" w:right="401"/>
        <w:jc w:val="center"/>
        <w:rPr>
          <w:rFonts w:ascii="Arial" w:hAnsi="Arial" w:cs="TitilliumWeb-Bold"/>
          <w:b/>
          <w:bCs/>
          <w:color w:val="60ACC1"/>
        </w:rPr>
        <w:sectPr w:rsidR="00982888">
          <w:pgSz w:w="11906" w:h="16838"/>
          <w:pgMar w:top="720" w:right="720" w:bottom="720" w:left="720" w:gutter="0"/>
          <w:noEndnote/>
        </w:sectPr>
      </w:pPr>
    </w:p>
    <w:p w:rsidR="00982888" w:rsidRPr="00982888" w:rsidRDefault="00982888" w:rsidP="00256053">
      <w:pPr>
        <w:pStyle w:val="Basisalinea"/>
        <w:ind w:left="426" w:right="401"/>
        <w:jc w:val="center"/>
        <w:outlineLvl w:val="0"/>
        <w:rPr>
          <w:rFonts w:ascii="Arial" w:hAnsi="Arial" w:cs="TitilliumWeb-Bold"/>
          <w:b/>
          <w:bCs/>
          <w:color w:val="31849B" w:themeColor="accent5" w:themeShade="BF"/>
          <w:sz w:val="16"/>
          <w:szCs w:val="16"/>
        </w:rPr>
      </w:pPr>
      <w:r w:rsidRPr="00982888">
        <w:rPr>
          <w:rFonts w:ascii="Arial" w:hAnsi="Arial" w:cs="TitilliumWeb-Bold"/>
          <w:b/>
          <w:bCs/>
          <w:color w:val="31849B" w:themeColor="accent5" w:themeShade="BF"/>
        </w:rPr>
        <w:t>Gemakkelijk</w:t>
      </w:r>
    </w:p>
    <w:p w:rsidR="00982888" w:rsidRPr="00982888" w:rsidRDefault="00982888" w:rsidP="00256053">
      <w:pPr>
        <w:pStyle w:val="Basisalinea"/>
        <w:ind w:left="426" w:right="401"/>
        <w:jc w:val="center"/>
        <w:rPr>
          <w:rFonts w:ascii="Arial" w:hAnsi="Arial"/>
          <w:color w:val="31849B" w:themeColor="accent5" w:themeShade="BF"/>
          <w:sz w:val="20"/>
        </w:rPr>
      </w:pPr>
      <w:r w:rsidRPr="00982888">
        <w:rPr>
          <w:rFonts w:ascii="Arial" w:hAnsi="Arial" w:cs="TitilliumWeb-Bold"/>
          <w:b/>
          <w:bCs/>
          <w:color w:val="31849B" w:themeColor="accent5" w:themeShade="BF"/>
          <w:sz w:val="20"/>
        </w:rPr>
        <w:t xml:space="preserve"> </w:t>
      </w:r>
      <w:r w:rsidRPr="00982888">
        <w:rPr>
          <w:rFonts w:ascii="Arial" w:hAnsi="Arial"/>
          <w:color w:val="31849B" w:themeColor="accent5" w:themeShade="BF"/>
          <w:sz w:val="20"/>
        </w:rPr>
        <w:t xml:space="preserve">Via </w:t>
      </w:r>
      <w:proofErr w:type="spellStart"/>
      <w:r w:rsidRPr="00982888">
        <w:rPr>
          <w:rFonts w:ascii="Arial" w:hAnsi="Arial"/>
          <w:color w:val="31849B" w:themeColor="accent5" w:themeShade="BF"/>
          <w:sz w:val="20"/>
        </w:rPr>
        <w:t>govroam</w:t>
      </w:r>
      <w:proofErr w:type="spellEnd"/>
      <w:r w:rsidRPr="00982888">
        <w:rPr>
          <w:rFonts w:ascii="Arial" w:hAnsi="Arial"/>
          <w:color w:val="31849B" w:themeColor="accent5" w:themeShade="BF"/>
          <w:sz w:val="20"/>
        </w:rPr>
        <w:t xml:space="preserve"> direct </w:t>
      </w:r>
      <w:r>
        <w:rPr>
          <w:rFonts w:ascii="Arial" w:hAnsi="Arial"/>
          <w:color w:val="31849B" w:themeColor="accent5" w:themeShade="BF"/>
          <w:sz w:val="20"/>
        </w:rPr>
        <w:t xml:space="preserve">op de </w:t>
      </w:r>
      <w:proofErr w:type="spellStart"/>
      <w:r>
        <w:rPr>
          <w:rFonts w:ascii="Arial" w:hAnsi="Arial"/>
          <w:color w:val="31849B" w:themeColor="accent5" w:themeShade="BF"/>
          <w:sz w:val="20"/>
        </w:rPr>
        <w:t>wifi-netwerken</w:t>
      </w:r>
      <w:proofErr w:type="spellEnd"/>
      <w:r>
        <w:rPr>
          <w:rFonts w:ascii="Arial" w:hAnsi="Arial"/>
          <w:color w:val="31849B" w:themeColor="accent5" w:themeShade="BF"/>
          <w:sz w:val="20"/>
        </w:rPr>
        <w:t xml:space="preserve"> van andere </w:t>
      </w:r>
      <w:proofErr w:type="spellStart"/>
      <w:r w:rsidRPr="00982888">
        <w:rPr>
          <w:rFonts w:ascii="Arial" w:hAnsi="Arial"/>
          <w:color w:val="31849B" w:themeColor="accent5" w:themeShade="BF"/>
          <w:sz w:val="20"/>
        </w:rPr>
        <w:t>deel</w:t>
      </w:r>
      <w:r>
        <w:rPr>
          <w:rFonts w:ascii="Arial" w:hAnsi="Arial"/>
          <w:color w:val="31849B" w:themeColor="accent5" w:themeShade="BF"/>
          <w:sz w:val="20"/>
        </w:rPr>
        <w:t>-</w:t>
      </w:r>
      <w:r w:rsidRPr="00982888">
        <w:rPr>
          <w:rFonts w:ascii="Arial" w:hAnsi="Arial"/>
          <w:color w:val="31849B" w:themeColor="accent5" w:themeShade="BF"/>
          <w:sz w:val="20"/>
        </w:rPr>
        <w:t>nemende</w:t>
      </w:r>
      <w:proofErr w:type="spellEnd"/>
      <w:r w:rsidRPr="00982888">
        <w:rPr>
          <w:rFonts w:ascii="Arial" w:hAnsi="Arial"/>
          <w:color w:val="31849B" w:themeColor="accent5" w:themeShade="BF"/>
          <w:sz w:val="20"/>
        </w:rPr>
        <w:t xml:space="preserve"> organisaties. Snel aan de slag, zonder extra inlogcode</w:t>
      </w:r>
      <w:r>
        <w:rPr>
          <w:rFonts w:ascii="Arial" w:hAnsi="Arial"/>
          <w:color w:val="31849B" w:themeColor="accent5" w:themeShade="BF"/>
          <w:sz w:val="20"/>
        </w:rPr>
        <w:t>.</w:t>
      </w:r>
      <w:r>
        <w:rPr>
          <w:rFonts w:ascii="Arial" w:hAnsi="Arial"/>
          <w:color w:val="31849B" w:themeColor="accent5" w:themeShade="BF"/>
          <w:sz w:val="20"/>
        </w:rPr>
        <w:br/>
      </w:r>
      <w:r w:rsidRPr="00982888">
        <w:rPr>
          <w:rFonts w:ascii="Arial" w:hAnsi="Arial" w:cs="TitilliumWeb-Bold"/>
          <w:b/>
          <w:bCs/>
          <w:color w:val="31849B" w:themeColor="accent5" w:themeShade="BF"/>
        </w:rPr>
        <w:t>Veilig</w:t>
      </w:r>
      <w:r>
        <w:rPr>
          <w:rFonts w:ascii="Arial" w:hAnsi="Arial"/>
          <w:color w:val="31849B" w:themeColor="accent5" w:themeShade="BF"/>
          <w:sz w:val="20"/>
        </w:rPr>
        <w:br/>
      </w:r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 </w:t>
      </w:r>
      <w:proofErr w:type="spellStart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>govroam</w:t>
      </w:r>
      <w:proofErr w:type="spellEnd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 voldoet aan al</w:t>
      </w:r>
      <w:r w:rsidR="00F17665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le eisen die de </w:t>
      </w:r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overheid stelt aan een veilige toegang tot </w:t>
      </w:r>
      <w:proofErr w:type="spellStart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>wifi-netwerken</w:t>
      </w:r>
      <w:proofErr w:type="spellEnd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>.</w:t>
      </w:r>
    </w:p>
    <w:p w:rsidR="00982888" w:rsidRPr="00982888" w:rsidRDefault="00982888" w:rsidP="00256053">
      <w:pPr>
        <w:ind w:left="426" w:right="401"/>
        <w:rPr>
          <w:rFonts w:ascii="Arial" w:hAnsi="Arial" w:cs="TitilliumWeb-Regular"/>
          <w:color w:val="31849B" w:themeColor="accent5" w:themeShade="BF"/>
          <w:sz w:val="16"/>
          <w:szCs w:val="16"/>
        </w:rPr>
      </w:pPr>
    </w:p>
    <w:p w:rsidR="00982888" w:rsidRPr="00982888" w:rsidRDefault="00982888" w:rsidP="00256053">
      <w:pPr>
        <w:pStyle w:val="Basisalinea"/>
        <w:ind w:left="426" w:right="401"/>
        <w:jc w:val="center"/>
        <w:outlineLvl w:val="0"/>
        <w:rPr>
          <w:rFonts w:ascii="Arial" w:hAnsi="Arial" w:cs="TitilliumWeb-Bold"/>
          <w:b/>
          <w:bCs/>
          <w:color w:val="31849B" w:themeColor="accent5" w:themeShade="BF"/>
          <w:sz w:val="16"/>
          <w:szCs w:val="16"/>
        </w:rPr>
      </w:pPr>
      <w:r w:rsidRPr="00982888">
        <w:rPr>
          <w:rFonts w:ascii="Arial" w:hAnsi="Arial" w:cs="TitilliumWeb-Bold"/>
          <w:b/>
          <w:bCs/>
          <w:color w:val="31849B" w:themeColor="accent5" w:themeShade="BF"/>
        </w:rPr>
        <w:t>Gastvrij</w:t>
      </w:r>
    </w:p>
    <w:p w:rsidR="00982888" w:rsidRPr="00982888" w:rsidRDefault="00982888" w:rsidP="00256053">
      <w:pPr>
        <w:pStyle w:val="Basisalinea"/>
        <w:ind w:left="426" w:right="401"/>
        <w:jc w:val="center"/>
        <w:rPr>
          <w:rFonts w:ascii="Arial" w:hAnsi="Arial" w:cs="TitilliumWeb-Regular"/>
          <w:color w:val="31849B" w:themeColor="accent5" w:themeShade="BF"/>
          <w:sz w:val="20"/>
          <w:szCs w:val="16"/>
        </w:rPr>
      </w:pPr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 Met </w:t>
      </w:r>
      <w:proofErr w:type="spellStart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>govroam</w:t>
      </w:r>
      <w:proofErr w:type="spellEnd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 bieden </w:t>
      </w:r>
    </w:p>
    <w:p w:rsidR="00982888" w:rsidRPr="00982888" w:rsidRDefault="00982888" w:rsidP="00256053">
      <w:pPr>
        <w:pStyle w:val="Basisalinea"/>
        <w:ind w:left="426" w:right="401"/>
        <w:jc w:val="center"/>
        <w:rPr>
          <w:rFonts w:ascii="Arial" w:hAnsi="Arial" w:cs="TitilliumWeb-Regular"/>
          <w:color w:val="31849B" w:themeColor="accent5" w:themeShade="BF"/>
          <w:sz w:val="20"/>
          <w:szCs w:val="16"/>
        </w:rPr>
      </w:pPr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organisaties een veilige </w:t>
      </w:r>
      <w:proofErr w:type="spellStart"/>
      <w:r w:rsidRPr="00982888">
        <w:rPr>
          <w:rFonts w:ascii="Arial" w:hAnsi="Arial" w:cs="TitilliumWeb-Regular"/>
          <w:color w:val="31849B" w:themeColor="accent5" w:themeShade="BF"/>
          <w:sz w:val="20"/>
          <w:szCs w:val="16"/>
        </w:rPr>
        <w:t>wifi-</w:t>
      </w:r>
      <w:r>
        <w:rPr>
          <w:rFonts w:ascii="Arial" w:hAnsi="Arial" w:cs="TitilliumWeb-Regular"/>
          <w:color w:val="31849B" w:themeColor="accent5" w:themeShade="BF"/>
          <w:sz w:val="20"/>
          <w:szCs w:val="16"/>
        </w:rPr>
        <w:t>toegang</w:t>
      </w:r>
      <w:proofErr w:type="spellEnd"/>
      <w:r>
        <w:rPr>
          <w:rFonts w:ascii="Arial" w:hAnsi="Arial" w:cs="TitilliumWeb-Regular"/>
          <w:color w:val="31849B" w:themeColor="accent5" w:themeShade="BF"/>
          <w:sz w:val="20"/>
          <w:szCs w:val="16"/>
        </w:rPr>
        <w:t xml:space="preserve"> aan hun gasten.</w:t>
      </w:r>
    </w:p>
    <w:p w:rsidR="00982888" w:rsidRDefault="00982888" w:rsidP="00256053">
      <w:pPr>
        <w:ind w:left="426" w:right="401"/>
        <w:rPr>
          <w:rFonts w:ascii="Arial" w:hAnsi="Arial" w:cs="TitilliumWeb-Regular"/>
          <w:color w:val="60ACC1"/>
          <w:sz w:val="16"/>
          <w:szCs w:val="16"/>
        </w:rPr>
        <w:sectPr w:rsidR="00982888">
          <w:type w:val="continuous"/>
          <w:pgSz w:w="11906" w:h="16838"/>
          <w:pgMar w:top="720" w:right="720" w:bottom="720" w:left="720" w:gutter="0"/>
          <w:cols w:num="3"/>
          <w:noEndnote/>
        </w:sectPr>
      </w:pPr>
    </w:p>
    <w:p w:rsidR="00982888" w:rsidRPr="00982888" w:rsidRDefault="00982888" w:rsidP="00256053">
      <w:pPr>
        <w:ind w:left="426" w:right="401"/>
        <w:rPr>
          <w:rFonts w:ascii="Arial" w:hAnsi="Arial" w:cs="TitilliumWeb-Regular"/>
          <w:color w:val="60ACC1"/>
          <w:sz w:val="16"/>
          <w:szCs w:val="16"/>
        </w:rPr>
      </w:pPr>
    </w:p>
    <w:p w:rsidR="00982888" w:rsidRPr="00982888" w:rsidRDefault="00982888" w:rsidP="00256053">
      <w:pPr>
        <w:ind w:left="426" w:right="401"/>
        <w:rPr>
          <w:rFonts w:ascii="Arial" w:hAnsi="Arial" w:cs="TitilliumWeb-Regular"/>
          <w:color w:val="60ACC1"/>
          <w:sz w:val="16"/>
          <w:szCs w:val="16"/>
        </w:rPr>
      </w:pPr>
    </w:p>
    <w:p w:rsidR="007F0679" w:rsidRDefault="007F0679" w:rsidP="00256053">
      <w:pPr>
        <w:pStyle w:val="tuskop1"/>
        <w:ind w:left="426" w:right="401"/>
        <w:outlineLvl w:val="0"/>
        <w:rPr>
          <w:rFonts w:ascii="Arial" w:hAnsi="Arial"/>
        </w:rPr>
      </w:pPr>
    </w:p>
    <w:p w:rsidR="007F0679" w:rsidRDefault="007F0679" w:rsidP="00256053">
      <w:pPr>
        <w:pStyle w:val="tuskop1"/>
        <w:ind w:left="426" w:right="401"/>
        <w:outlineLvl w:val="0"/>
        <w:rPr>
          <w:rFonts w:ascii="Arial" w:hAnsi="Arial"/>
        </w:rPr>
      </w:pPr>
    </w:p>
    <w:p w:rsidR="00982888" w:rsidRPr="00982888" w:rsidRDefault="00982888" w:rsidP="00256053">
      <w:pPr>
        <w:pStyle w:val="tuskop1"/>
        <w:ind w:left="426" w:right="401"/>
        <w:outlineLvl w:val="0"/>
        <w:rPr>
          <w:rFonts w:ascii="Arial" w:hAnsi="Arial"/>
        </w:rPr>
      </w:pPr>
      <w:r w:rsidRPr="00982888">
        <w:rPr>
          <w:rFonts w:ascii="Arial" w:hAnsi="Arial"/>
        </w:rPr>
        <w:t>Eerste keer inloggen</w:t>
      </w:r>
    </w:p>
    <w:p w:rsidR="0041436C" w:rsidRPr="0041436C" w:rsidRDefault="00982888" w:rsidP="00256053">
      <w:pPr>
        <w:pStyle w:val="Basisalinea"/>
        <w:ind w:left="426" w:right="401"/>
        <w:rPr>
          <w:rFonts w:ascii="Arial" w:hAnsi="Arial" w:cs="TitilliumWeb-Light"/>
          <w:sz w:val="20"/>
          <w:szCs w:val="16"/>
        </w:rPr>
      </w:pPr>
      <w:r w:rsidRPr="0041436C">
        <w:rPr>
          <w:rFonts w:ascii="Arial" w:hAnsi="Arial" w:cs="TitilliumWeb-Light"/>
          <w:sz w:val="20"/>
          <w:szCs w:val="16"/>
        </w:rPr>
        <w:t xml:space="preserve">Van je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IT-afdeling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 heb je een gebruikersaccount ontvangen dat bestaat uit een gebruikersnaam (User ID) en </w:t>
      </w:r>
    </w:p>
    <w:p w:rsidR="00982888" w:rsidRPr="0041436C" w:rsidRDefault="00982888" w:rsidP="00256053">
      <w:pPr>
        <w:pStyle w:val="Basisalinea"/>
        <w:ind w:left="426" w:right="401"/>
        <w:rPr>
          <w:rFonts w:ascii="Arial" w:hAnsi="Arial" w:cs="TitilliumWeb-Light"/>
          <w:sz w:val="20"/>
          <w:szCs w:val="16"/>
        </w:rPr>
      </w:pPr>
      <w:r w:rsidRPr="0041436C">
        <w:rPr>
          <w:rFonts w:ascii="Arial" w:hAnsi="Arial" w:cs="TitilliumWeb-Light"/>
          <w:sz w:val="20"/>
          <w:szCs w:val="16"/>
        </w:rPr>
        <w:t xml:space="preserve">een wachtwoord (password). Voor inloggen zie de instellingen </w:t>
      </w:r>
      <w:r w:rsidR="0041436C" w:rsidRPr="0041436C">
        <w:rPr>
          <w:rFonts w:ascii="Arial" w:hAnsi="Arial" w:cs="TitilliumWeb-Light"/>
          <w:sz w:val="20"/>
          <w:szCs w:val="16"/>
        </w:rPr>
        <w:t>hieronder</w:t>
      </w:r>
      <w:r w:rsidRPr="0041436C">
        <w:rPr>
          <w:rFonts w:ascii="Arial" w:hAnsi="Arial" w:cs="TitilliumWeb-Light"/>
          <w:sz w:val="20"/>
          <w:szCs w:val="16"/>
        </w:rPr>
        <w:t>.</w:t>
      </w:r>
    </w:p>
    <w:p w:rsidR="00982888" w:rsidRPr="00982888" w:rsidRDefault="00982888" w:rsidP="00256053">
      <w:pPr>
        <w:pStyle w:val="Basisalinea"/>
        <w:ind w:left="426" w:right="401"/>
        <w:rPr>
          <w:rFonts w:ascii="Arial" w:hAnsi="Arial" w:cs="TitilliumWeb-Light"/>
          <w:sz w:val="16"/>
          <w:szCs w:val="16"/>
        </w:rPr>
      </w:pPr>
    </w:p>
    <w:p w:rsidR="00982888" w:rsidRPr="00982888" w:rsidRDefault="00982888" w:rsidP="00256053">
      <w:pPr>
        <w:pStyle w:val="tuskop1"/>
        <w:ind w:left="426" w:right="401"/>
        <w:outlineLvl w:val="0"/>
        <w:rPr>
          <w:rFonts w:ascii="Arial" w:hAnsi="Arial"/>
        </w:rPr>
      </w:pPr>
      <w:r w:rsidRPr="00982888">
        <w:rPr>
          <w:rFonts w:ascii="Arial" w:hAnsi="Arial"/>
        </w:rPr>
        <w:t>Meest voorkomende instellingen</w:t>
      </w:r>
    </w:p>
    <w:p w:rsidR="00982888" w:rsidRPr="0041436C" w:rsidRDefault="00982888" w:rsidP="00256053">
      <w:pPr>
        <w:pStyle w:val="Basisalinea"/>
        <w:ind w:left="426" w:right="401"/>
        <w:rPr>
          <w:rFonts w:ascii="Arial" w:hAnsi="Arial" w:cs="TitilliumWeb-Light"/>
          <w:sz w:val="20"/>
          <w:szCs w:val="16"/>
        </w:rPr>
      </w:pPr>
      <w:r w:rsidRPr="0041436C">
        <w:rPr>
          <w:rFonts w:ascii="Arial" w:hAnsi="Arial" w:cs="TitilliumWeb-Light"/>
          <w:sz w:val="20"/>
          <w:szCs w:val="16"/>
        </w:rPr>
        <w:t xml:space="preserve">Deze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quick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 start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guide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 is gebaseerd op de meest voorkomende instellingen. Het kan zijn dat jouw organisatie met andere instellingen werkt. Vraag dan je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IT-afdeling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 naar de specifieke instructies voor jouw organisatie.</w:t>
      </w:r>
    </w:p>
    <w:p w:rsidR="00982888" w:rsidRPr="00982888" w:rsidRDefault="00982888" w:rsidP="00256053">
      <w:pPr>
        <w:ind w:left="426" w:right="401"/>
        <w:rPr>
          <w:rFonts w:ascii="Arial" w:hAnsi="Arial"/>
        </w:rPr>
      </w:pPr>
    </w:p>
    <w:p w:rsidR="00982888" w:rsidRPr="00982888" w:rsidRDefault="00982888" w:rsidP="00256053">
      <w:pPr>
        <w:pStyle w:val="tuskop1"/>
        <w:ind w:left="426" w:right="401"/>
        <w:outlineLvl w:val="0"/>
        <w:rPr>
          <w:rFonts w:ascii="Arial" w:hAnsi="Arial"/>
        </w:rPr>
      </w:pPr>
      <w:r w:rsidRPr="00982888">
        <w:rPr>
          <w:rFonts w:ascii="Arial" w:hAnsi="Arial"/>
        </w:rPr>
        <w:t xml:space="preserve">Direct online bij alle </w:t>
      </w:r>
      <w:proofErr w:type="spellStart"/>
      <w:r w:rsidRPr="00982888">
        <w:rPr>
          <w:rFonts w:ascii="Arial" w:hAnsi="Arial"/>
        </w:rPr>
        <w:t>govroam</w:t>
      </w:r>
      <w:proofErr w:type="spellEnd"/>
      <w:r w:rsidRPr="00982888">
        <w:rPr>
          <w:rFonts w:ascii="Arial" w:hAnsi="Arial"/>
        </w:rPr>
        <w:t xml:space="preserve"> locaties</w:t>
      </w:r>
    </w:p>
    <w:p w:rsidR="00256053" w:rsidRDefault="00982888" w:rsidP="00256053">
      <w:pPr>
        <w:pStyle w:val="Basisalinea"/>
        <w:ind w:left="426" w:right="401"/>
        <w:rPr>
          <w:rFonts w:ascii="Arial" w:hAnsi="Arial" w:cs="TitilliumWeb-Light"/>
          <w:sz w:val="20"/>
          <w:szCs w:val="16"/>
        </w:rPr>
      </w:pPr>
      <w:r w:rsidRPr="0041436C">
        <w:rPr>
          <w:rFonts w:ascii="Arial" w:hAnsi="Arial" w:cs="TitilliumWeb-Light"/>
          <w:sz w:val="20"/>
          <w:szCs w:val="16"/>
        </w:rPr>
        <w:t xml:space="preserve">Eenmaal ingelogd ben je de voortaan automatisch online bij elke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govroam-locatie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 die je bezoekt. Direct en zonder extra inlogcode! Een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govroam-locatie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 herken je aan de sticker bij de ingang. Veel ministeries doen bijvoorbeeld al mee, maar ook een groot aantal gemeenten is aangesloten op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govroam</w:t>
      </w:r>
      <w:proofErr w:type="spellEnd"/>
      <w:r w:rsidRPr="0041436C">
        <w:rPr>
          <w:rFonts w:ascii="Arial" w:hAnsi="Arial" w:cs="TitilliumWeb-Light"/>
          <w:sz w:val="20"/>
          <w:szCs w:val="16"/>
        </w:rPr>
        <w:t xml:space="preserve">. Kijk op govroam.nl voor de meest recente lijst van </w:t>
      </w:r>
      <w:proofErr w:type="spellStart"/>
      <w:r w:rsidRPr="0041436C">
        <w:rPr>
          <w:rFonts w:ascii="Arial" w:hAnsi="Arial" w:cs="TitilliumWeb-Light"/>
          <w:sz w:val="20"/>
          <w:szCs w:val="16"/>
        </w:rPr>
        <w:t>govroam-locaties</w:t>
      </w:r>
      <w:proofErr w:type="spellEnd"/>
      <w:r w:rsidRPr="0041436C">
        <w:rPr>
          <w:rFonts w:ascii="Arial" w:hAnsi="Arial" w:cs="TitilliumWeb-Light"/>
          <w:sz w:val="20"/>
          <w:szCs w:val="16"/>
        </w:rPr>
        <w:t>.</w:t>
      </w:r>
    </w:p>
    <w:p w:rsidR="00982888" w:rsidRPr="0041436C" w:rsidRDefault="00982888" w:rsidP="00256053">
      <w:pPr>
        <w:pStyle w:val="Basisalinea"/>
        <w:ind w:left="426" w:right="401"/>
        <w:rPr>
          <w:rFonts w:ascii="Arial" w:hAnsi="Arial" w:cs="TitilliumWeb-Light"/>
          <w:sz w:val="20"/>
          <w:szCs w:val="16"/>
        </w:rPr>
      </w:pPr>
    </w:p>
    <w:p w:rsidR="00982888" w:rsidRPr="00982888" w:rsidRDefault="00982888" w:rsidP="00256053">
      <w:pPr>
        <w:ind w:left="426" w:right="401"/>
        <w:rPr>
          <w:rFonts w:ascii="Arial" w:hAnsi="Arial" w:cs="TitilliumWeb-Light"/>
          <w:sz w:val="16"/>
          <w:szCs w:val="16"/>
        </w:rPr>
      </w:pPr>
    </w:p>
    <w:p w:rsidR="00982888" w:rsidRPr="00256053" w:rsidRDefault="00982888" w:rsidP="00256053">
      <w:pPr>
        <w:pStyle w:val="Basisalinea"/>
        <w:ind w:left="426" w:right="401"/>
        <w:outlineLvl w:val="0"/>
        <w:rPr>
          <w:rFonts w:ascii="Arial" w:hAnsi="Arial" w:cs="TitilliumWeb-Light"/>
          <w:color w:val="31849B" w:themeColor="accent5" w:themeShade="BF"/>
          <w:sz w:val="22"/>
          <w:szCs w:val="14"/>
        </w:rPr>
      </w:pPr>
      <w:r w:rsidRPr="00256053">
        <w:rPr>
          <w:rFonts w:ascii="Arial" w:hAnsi="Arial" w:cs="TitilliumWeb-Bold"/>
          <w:b/>
          <w:bCs/>
          <w:color w:val="31849B" w:themeColor="accent5" w:themeShade="BF"/>
          <w:sz w:val="22"/>
          <w:szCs w:val="14"/>
        </w:rPr>
        <w:t>Nieuw wachtwoord?</w:t>
      </w:r>
    </w:p>
    <w:p w:rsidR="00982888" w:rsidRPr="00256053" w:rsidRDefault="00982888" w:rsidP="00256053">
      <w:pPr>
        <w:pStyle w:val="Basisalinea"/>
        <w:ind w:left="426" w:right="401"/>
        <w:rPr>
          <w:rFonts w:ascii="Arial" w:hAnsi="Arial" w:cs="TitilliumWeb-Light"/>
          <w:sz w:val="20"/>
          <w:szCs w:val="14"/>
        </w:rPr>
      </w:pPr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 xml:space="preserve">Voordat je het wachtwoord voor je gebruikersaccount (User ID) wijzigt op je PC, verwijder je eerst de verbinding met </w:t>
      </w:r>
      <w:proofErr w:type="spellStart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>govroam</w:t>
      </w:r>
      <w:proofErr w:type="spellEnd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 xml:space="preserve"> op jouw mobiele apparaten (tablet of </w:t>
      </w:r>
      <w:proofErr w:type="spellStart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>smartphone</w:t>
      </w:r>
      <w:proofErr w:type="spellEnd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 xml:space="preserve">). Daarna stel je </w:t>
      </w:r>
      <w:proofErr w:type="spellStart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>govroam</w:t>
      </w:r>
      <w:proofErr w:type="spellEnd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 xml:space="preserve"> in met het gewijzigde wachtwoord en kun je </w:t>
      </w:r>
      <w:proofErr w:type="spellStart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>je</w:t>
      </w:r>
      <w:proofErr w:type="spellEnd"/>
      <w:r w:rsidRPr="00256053">
        <w:rPr>
          <w:rFonts w:ascii="Arial" w:hAnsi="Arial" w:cs="TitilliumWeb-Light"/>
          <w:color w:val="31849B" w:themeColor="accent5" w:themeShade="BF"/>
          <w:sz w:val="20"/>
          <w:szCs w:val="14"/>
        </w:rPr>
        <w:t xml:space="preserve"> weer aanmelden met het mobiele apparaat</w:t>
      </w:r>
      <w:r w:rsidRPr="00256053">
        <w:rPr>
          <w:rFonts w:ascii="Arial" w:hAnsi="Arial" w:cs="TitilliumWeb-Light"/>
          <w:sz w:val="20"/>
          <w:szCs w:val="14"/>
        </w:rPr>
        <w:t>.</w:t>
      </w:r>
    </w:p>
    <w:p w:rsidR="00982888" w:rsidRPr="00982888" w:rsidRDefault="00982888" w:rsidP="00256053">
      <w:pPr>
        <w:ind w:left="426" w:right="401"/>
        <w:rPr>
          <w:rFonts w:ascii="Arial" w:hAnsi="Arial" w:cs="TitilliumWeb-Light"/>
          <w:sz w:val="14"/>
          <w:szCs w:val="14"/>
        </w:rPr>
      </w:pPr>
    </w:p>
    <w:p w:rsidR="00982888" w:rsidRPr="00982888" w:rsidRDefault="00982888" w:rsidP="00256053">
      <w:pPr>
        <w:ind w:left="426" w:right="401"/>
        <w:rPr>
          <w:rFonts w:ascii="Arial" w:hAnsi="Arial" w:cs="TitilliumWeb-Light"/>
          <w:sz w:val="14"/>
          <w:szCs w:val="14"/>
        </w:rPr>
      </w:pPr>
    </w:p>
    <w:p w:rsidR="0022609B" w:rsidRDefault="00221CA8" w:rsidP="00256053">
      <w:pPr>
        <w:pStyle w:val="Basisalinea"/>
        <w:ind w:left="426" w:right="401"/>
        <w:jc w:val="center"/>
        <w:rPr>
          <w:rFonts w:ascii="Arial" w:hAnsi="Arial" w:cs="TitilliumWeb-Light"/>
          <w:color w:val="60ACC1"/>
          <w:sz w:val="40"/>
          <w:szCs w:val="40"/>
        </w:rPr>
      </w:pPr>
      <w:r>
        <w:rPr>
          <w:rFonts w:ascii="Arial" w:hAnsi="Arial" w:cs="TitilliumWeb-Light"/>
          <w:color w:val="60ACC1"/>
          <w:sz w:val="40"/>
          <w:szCs w:val="40"/>
        </w:rPr>
        <w:br w:type="page"/>
      </w:r>
      <w:r w:rsidR="00982888" w:rsidRPr="00982888">
        <w:rPr>
          <w:rFonts w:ascii="Arial" w:hAnsi="Arial" w:cs="TitilliumWeb-Light"/>
          <w:color w:val="60ACC1"/>
          <w:sz w:val="40"/>
          <w:szCs w:val="40"/>
        </w:rPr>
        <w:t xml:space="preserve">instellingen </w:t>
      </w:r>
      <w:proofErr w:type="spellStart"/>
      <w:r w:rsidR="00982888" w:rsidRPr="00982888">
        <w:rPr>
          <w:rFonts w:ascii="Arial" w:hAnsi="Arial" w:cs="TitilliumWeb-Light"/>
          <w:color w:val="60ACC1"/>
          <w:sz w:val="40"/>
          <w:szCs w:val="40"/>
        </w:rPr>
        <w:t>govroam</w:t>
      </w:r>
      <w:proofErr w:type="spellEnd"/>
    </w:p>
    <w:p w:rsidR="00982888" w:rsidRPr="00982888" w:rsidRDefault="00982888" w:rsidP="00256053">
      <w:pPr>
        <w:pStyle w:val="Basisalinea"/>
        <w:ind w:left="426" w:right="401"/>
        <w:jc w:val="center"/>
        <w:rPr>
          <w:rFonts w:ascii="Arial" w:hAnsi="Arial" w:cs="TitilliumWeb-Light"/>
          <w:color w:val="60ACC1"/>
          <w:sz w:val="40"/>
          <w:szCs w:val="40"/>
        </w:rPr>
      </w:pPr>
    </w:p>
    <w:p w:rsidR="00B20EFD" w:rsidRDefault="00B20EFD" w:rsidP="00256053">
      <w:pPr>
        <w:pStyle w:val="tuskop1"/>
        <w:ind w:left="426" w:right="401"/>
        <w:rPr>
          <w:rFonts w:ascii="Arial" w:hAnsi="Arial"/>
        </w:rPr>
      </w:pPr>
    </w:p>
    <w:p w:rsidR="00982888" w:rsidRPr="00982888" w:rsidRDefault="00982888" w:rsidP="00256053">
      <w:pPr>
        <w:pStyle w:val="tuskop1"/>
        <w:ind w:left="426" w:right="401"/>
        <w:rPr>
          <w:rFonts w:ascii="Arial" w:hAnsi="Arial"/>
        </w:rPr>
        <w:sectPr w:rsidR="00982888" w:rsidRPr="00982888">
          <w:type w:val="continuous"/>
          <w:pgSz w:w="11906" w:h="16838"/>
          <w:pgMar w:top="720" w:right="720" w:bottom="720" w:left="720" w:gutter="0"/>
          <w:noEndnote/>
        </w:sectPr>
      </w:pP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F79646" w:themeColor="accent6"/>
          <w:szCs w:val="16"/>
        </w:rPr>
      </w:pPr>
      <w:proofErr w:type="spellStart"/>
      <w:r w:rsidRPr="00256053">
        <w:rPr>
          <w:rFonts w:ascii="Arial" w:hAnsi="Arial" w:cs="TitilliumWeb-Bold"/>
          <w:bCs/>
          <w:color w:val="F79646" w:themeColor="accent6"/>
          <w:szCs w:val="16"/>
        </w:rPr>
        <w:t>iPad</w:t>
      </w:r>
      <w:proofErr w:type="spellEnd"/>
      <w:r w:rsidRPr="00256053">
        <w:rPr>
          <w:rFonts w:ascii="Arial" w:hAnsi="Arial" w:cs="TitilliumWeb-Bold"/>
          <w:bCs/>
          <w:color w:val="F79646" w:themeColor="accent6"/>
          <w:szCs w:val="16"/>
        </w:rPr>
        <w:t>/</w:t>
      </w:r>
      <w:proofErr w:type="spellStart"/>
      <w:r w:rsidRPr="00256053">
        <w:rPr>
          <w:rFonts w:ascii="Arial" w:hAnsi="Arial" w:cs="TitilliumWeb-Bold"/>
          <w:bCs/>
          <w:color w:val="F79646" w:themeColor="accent6"/>
          <w:szCs w:val="16"/>
        </w:rPr>
        <w:t>iPhone</w:t>
      </w:r>
      <w:proofErr w:type="spellEnd"/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Ga naar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instellingen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&gt; </w:t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wifi</w:t>
      </w:r>
      <w:proofErr w:type="spellEnd"/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het </w:t>
      </w:r>
      <w:proofErr w:type="spellStart"/>
      <w:r w:rsidRPr="00B20EFD">
        <w:rPr>
          <w:rFonts w:ascii="Arial" w:hAnsi="Arial" w:cs="TitilliumWeb-Bold"/>
          <w:bCs/>
          <w:color w:val="auto"/>
          <w:sz w:val="18"/>
          <w:szCs w:val="16"/>
        </w:rPr>
        <w:t>wifi-netwerk</w:t>
      </w:r>
      <w:proofErr w:type="spellEnd"/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met de naam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i/>
          <w:color w:val="F79646" w:themeColor="accent6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govroam</w:t>
      </w:r>
      <w:proofErr w:type="spellEnd"/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</w:t>
      </w:r>
      <w:r w:rsidRPr="0022609B">
        <w:rPr>
          <w:rFonts w:ascii="Arial" w:hAnsi="Arial" w:cs="TitilliumWeb-Bold"/>
          <w:bCs/>
          <w:i/>
          <w:color w:val="auto"/>
          <w:sz w:val="18"/>
          <w:szCs w:val="16"/>
        </w:rPr>
        <w:t>gebruikersnaam: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F79646" w:themeColor="accent6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voorbeeld@eigenorganisatie.nl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(gebruik het e-mailadres dat gekoppeld is aan je 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B20EFD">
        <w:rPr>
          <w:rFonts w:ascii="Arial" w:hAnsi="Arial" w:cs="TitilliumWeb-Bold"/>
          <w:bCs/>
          <w:color w:val="auto"/>
          <w:sz w:val="18"/>
          <w:szCs w:val="16"/>
        </w:rPr>
        <w:t>govroam-gebruikersaccount</w:t>
      </w:r>
      <w:proofErr w:type="spellEnd"/>
      <w:r w:rsidRPr="00B20EFD">
        <w:rPr>
          <w:rFonts w:ascii="Arial" w:hAnsi="Arial" w:cs="TitilliumWeb-Bold"/>
          <w:bCs/>
          <w:color w:val="auto"/>
          <w:sz w:val="18"/>
          <w:szCs w:val="16"/>
        </w:rPr>
        <w:t>)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</w:t>
      </w:r>
      <w:r w:rsidRPr="0022609B">
        <w:rPr>
          <w:rFonts w:ascii="Arial" w:hAnsi="Arial" w:cs="TitilliumWeb-Bold"/>
          <w:bCs/>
          <w:i/>
          <w:color w:val="auto"/>
          <w:sz w:val="18"/>
          <w:szCs w:val="16"/>
        </w:rPr>
        <w:t>password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je wachtwoord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accepteren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om het certificaat 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>te accepteren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</w:p>
    <w:p w:rsidR="00B20EFD" w:rsidRPr="00256053" w:rsidRDefault="00B20EFD" w:rsidP="00256053">
      <w:pPr>
        <w:pStyle w:val="Basisalinea"/>
        <w:spacing w:line="240" w:lineRule="auto"/>
        <w:ind w:left="425"/>
        <w:outlineLvl w:val="0"/>
        <w:rPr>
          <w:rFonts w:ascii="Arial" w:hAnsi="Arial" w:cs="TitilliumWeb-Bold"/>
          <w:bCs/>
          <w:color w:val="F79646" w:themeColor="accent6"/>
          <w:szCs w:val="16"/>
        </w:rPr>
      </w:pPr>
      <w:r>
        <w:rPr>
          <w:rFonts w:ascii="Arial" w:hAnsi="Arial" w:cs="TitilliumWeb-Bold"/>
          <w:bCs/>
          <w:color w:val="auto"/>
          <w:sz w:val="18"/>
          <w:szCs w:val="16"/>
        </w:rPr>
        <w:br w:type="column"/>
      </w:r>
      <w:r w:rsidRPr="00256053">
        <w:rPr>
          <w:rFonts w:ascii="Arial" w:hAnsi="Arial" w:cs="TitilliumWeb-Bold"/>
          <w:bCs/>
          <w:color w:val="F79646" w:themeColor="accent6"/>
          <w:szCs w:val="16"/>
        </w:rPr>
        <w:t>Windows Phone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Ga naar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instellingen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&gt; </w:t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wifi</w:t>
      </w:r>
      <w:proofErr w:type="spellEnd"/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het </w:t>
      </w:r>
      <w:proofErr w:type="spellStart"/>
      <w:r w:rsidRPr="00B20EFD">
        <w:rPr>
          <w:rFonts w:ascii="Arial" w:hAnsi="Arial" w:cs="TitilliumWeb-Bold"/>
          <w:bCs/>
          <w:color w:val="auto"/>
          <w:sz w:val="18"/>
          <w:szCs w:val="16"/>
        </w:rPr>
        <w:t>wifi-netwerk</w:t>
      </w:r>
      <w:proofErr w:type="spellEnd"/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met de naam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i/>
          <w:color w:val="F79646" w:themeColor="accent6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govroam</w:t>
      </w:r>
      <w:proofErr w:type="spellEnd"/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gebruikersnaam: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F79646" w:themeColor="accent6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voorbeeld@eigenorganisatie.nl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(gebruik het e-mailadres dat gekoppeld is aan je 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B20EFD">
        <w:rPr>
          <w:rFonts w:ascii="Arial" w:hAnsi="Arial" w:cs="TitilliumWeb-Bold"/>
          <w:bCs/>
          <w:color w:val="auto"/>
          <w:sz w:val="18"/>
          <w:szCs w:val="16"/>
        </w:rPr>
        <w:t>govroam-gebruikersaccount</w:t>
      </w:r>
      <w:proofErr w:type="spellEnd"/>
      <w:r w:rsidRPr="00B20EFD">
        <w:rPr>
          <w:rFonts w:ascii="Arial" w:hAnsi="Arial" w:cs="TitilliumWeb-Bold"/>
          <w:bCs/>
          <w:color w:val="auto"/>
          <w:sz w:val="18"/>
          <w:szCs w:val="16"/>
        </w:rPr>
        <w:t>)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</w:t>
      </w:r>
      <w:r w:rsidRPr="0022609B">
        <w:rPr>
          <w:rFonts w:ascii="Arial" w:hAnsi="Arial" w:cs="TitilliumWeb-Bold"/>
          <w:bCs/>
          <w:i/>
          <w:color w:val="auto"/>
          <w:sz w:val="18"/>
          <w:szCs w:val="16"/>
        </w:rPr>
        <w:t>wachtwoord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je wachtwoord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Validatie van </w:t>
      </w:r>
      <w:proofErr w:type="spellStart"/>
      <w:r w:rsidRPr="00B20EFD">
        <w:rPr>
          <w:rFonts w:ascii="Arial" w:hAnsi="Arial" w:cs="TitilliumWeb-Bold"/>
          <w:bCs/>
          <w:color w:val="auto"/>
          <w:sz w:val="18"/>
          <w:szCs w:val="16"/>
        </w:rPr>
        <w:t>servercertificaat</w:t>
      </w:r>
      <w:proofErr w:type="spellEnd"/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7F0679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altijd vragen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B20EFD">
        <w:rPr>
          <w:rFonts w:ascii="Arial" w:hAnsi="Arial" w:cs="TitilliumWeb-Bold"/>
          <w:bCs/>
          <w:color w:val="auto"/>
          <w:sz w:val="18"/>
          <w:szCs w:val="16"/>
        </w:rPr>
        <w:t>EAP-methode</w:t>
      </w:r>
      <w:proofErr w:type="spellEnd"/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 xml:space="preserve">PEAP </w:t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MS-Chap</w:t>
      </w:r>
      <w:proofErr w:type="spellEnd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 xml:space="preserve"> v2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gereed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accepteren</w:t>
      </w:r>
      <w:r w:rsidRPr="00B20EFD">
        <w:rPr>
          <w:rFonts w:ascii="Arial" w:hAnsi="Arial" w:cs="TitilliumWeb-Bold"/>
          <w:bCs/>
          <w:color w:val="auto"/>
          <w:sz w:val="18"/>
          <w:szCs w:val="16"/>
        </w:rPr>
        <w:t xml:space="preserve"> om het certificaat te </w:t>
      </w:r>
    </w:p>
    <w:p w:rsidR="00B20EFD" w:rsidRPr="00B20EFD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B20EFD">
        <w:rPr>
          <w:rFonts w:ascii="Arial" w:hAnsi="Arial" w:cs="TitilliumWeb-Bold"/>
          <w:bCs/>
          <w:color w:val="auto"/>
          <w:sz w:val="18"/>
          <w:szCs w:val="16"/>
        </w:rPr>
        <w:tab/>
        <w:t>accepteren</w:t>
      </w:r>
    </w:p>
    <w:p w:rsidR="00B20EFD" w:rsidRDefault="00B20EFD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  <w:sectPr w:rsidR="00B20EFD">
          <w:type w:val="continuous"/>
          <w:pgSz w:w="11906" w:h="16838"/>
          <w:pgMar w:top="720" w:right="720" w:bottom="720" w:left="720" w:gutter="0"/>
          <w:cols w:num="2"/>
          <w:noEndnote/>
        </w:sectPr>
      </w:pPr>
    </w:p>
    <w:p w:rsidR="00B20EFD" w:rsidRDefault="00B20EFD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</w:p>
    <w:p w:rsidR="00256053" w:rsidRDefault="00256053" w:rsidP="00256053">
      <w:pPr>
        <w:pStyle w:val="Basisalinea"/>
        <w:spacing w:line="360" w:lineRule="auto"/>
        <w:ind w:left="426"/>
        <w:outlineLvl w:val="0"/>
        <w:rPr>
          <w:rFonts w:ascii="Arial" w:hAnsi="Arial" w:cs="TitilliumWeb-Bold"/>
          <w:b/>
          <w:bCs/>
          <w:color w:val="CB6F1D"/>
          <w:sz w:val="20"/>
          <w:szCs w:val="16"/>
        </w:rPr>
        <w:sectPr w:rsidR="00256053">
          <w:type w:val="continuous"/>
          <w:pgSz w:w="11906" w:h="16838"/>
          <w:pgMar w:top="720" w:right="720" w:bottom="720" w:left="720" w:gutter="0"/>
          <w:noEndnote/>
        </w:sectPr>
      </w:pPr>
    </w:p>
    <w:p w:rsidR="00B20EFD" w:rsidRPr="00256053" w:rsidRDefault="00B20EFD" w:rsidP="00256053">
      <w:pPr>
        <w:pStyle w:val="Basisalinea"/>
        <w:spacing w:line="240" w:lineRule="auto"/>
        <w:ind w:left="425"/>
        <w:outlineLvl w:val="0"/>
        <w:rPr>
          <w:rFonts w:ascii="Arial" w:hAnsi="Arial" w:cs="TitilliumWeb-Bold"/>
          <w:bCs/>
          <w:color w:val="F79646" w:themeColor="accent6"/>
          <w:szCs w:val="16"/>
        </w:rPr>
      </w:pPr>
      <w:proofErr w:type="spellStart"/>
      <w:r w:rsidRPr="00256053">
        <w:rPr>
          <w:rFonts w:ascii="Arial" w:hAnsi="Arial" w:cs="TitilliumWeb-Bold"/>
          <w:bCs/>
          <w:color w:val="F79646" w:themeColor="accent6"/>
          <w:szCs w:val="16"/>
        </w:rPr>
        <w:t>Android</w:t>
      </w:r>
      <w:proofErr w:type="spellEnd"/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Ga naar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instellingen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&gt; </w:t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wifi</w:t>
      </w:r>
      <w:proofErr w:type="spellEnd"/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>&gt;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het </w:t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wifi-netwerk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met de naam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i/>
          <w:color w:val="F79646" w:themeColor="accent6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govroam</w:t>
      </w:r>
      <w:proofErr w:type="spellEnd"/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>&gt;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identiteit: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F79646" w:themeColor="accent6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voorbeeld@eigenorganisatie.nl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(gebruik het e-mailadres dat gekoppeld is aan je 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govroam-gebruikersaccount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>)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Anonieme identiteit: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F79646" w:themeColor="accent6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anonymous</w:t>
      </w:r>
      <w:proofErr w:type="spellEnd"/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@eigenorganisatie.nl*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(gebruik het e-mailadres dat gekoppeld is aan je 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govroam-gebruikersaccount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en vervang 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>het deel vóór @ door ‘</w:t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anonymous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>’.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>&gt;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</w:t>
      </w:r>
      <w:r w:rsidRPr="00B14305">
        <w:rPr>
          <w:rFonts w:ascii="Arial" w:hAnsi="Arial" w:cs="TitilliumWeb-Bold"/>
          <w:bCs/>
          <w:i/>
          <w:color w:val="auto"/>
          <w:sz w:val="18"/>
          <w:szCs w:val="16"/>
        </w:rPr>
        <w:t>wachtwoord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je wachtwoord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 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Controleer de </w:t>
      </w:r>
      <w:r w:rsidRPr="00B14305">
        <w:rPr>
          <w:rFonts w:ascii="Arial" w:hAnsi="Arial" w:cs="TitilliumWeb-Bold"/>
          <w:bCs/>
          <w:i/>
          <w:color w:val="auto"/>
          <w:sz w:val="18"/>
          <w:szCs w:val="16"/>
        </w:rPr>
        <w:t>geavanceerde opties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>:</w:t>
      </w:r>
    </w:p>
    <w:p w:rsidR="00B20EFD" w:rsidRPr="00256053" w:rsidRDefault="00B20EFD" w:rsidP="00256053">
      <w:pPr>
        <w:pStyle w:val="Basisalinea"/>
        <w:spacing w:line="240" w:lineRule="auto"/>
        <w:ind w:left="425"/>
        <w:outlineLvl w:val="0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EAP-methode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B14305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PEAP</w:t>
      </w:r>
    </w:p>
    <w:p w:rsidR="00B20EFD" w:rsidRPr="00256053" w:rsidRDefault="00B20EFD" w:rsidP="00256053">
      <w:pPr>
        <w:pStyle w:val="Basisalinea"/>
        <w:spacing w:line="240" w:lineRule="auto"/>
        <w:ind w:left="425"/>
        <w:outlineLvl w:val="0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Verificatie fase 2: </w:t>
      </w:r>
      <w:r w:rsidRPr="00B14305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MSCHAPV2</w:t>
      </w:r>
    </w:p>
    <w:p w:rsidR="00B20EFD" w:rsidRPr="00256053" w:rsidRDefault="00B20EFD" w:rsidP="00256053">
      <w:pPr>
        <w:pStyle w:val="Basisalinea"/>
        <w:spacing w:line="240" w:lineRule="auto"/>
        <w:ind w:left="425"/>
        <w:outlineLvl w:val="0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CA-certificaat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: </w:t>
      </w:r>
      <w:r w:rsidRPr="00B14305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systeemcertificaten</w:t>
      </w:r>
    </w:p>
    <w:p w:rsidR="00B20EFD" w:rsidRPr="00256053" w:rsidRDefault="00B20EFD" w:rsidP="00256053">
      <w:pPr>
        <w:pStyle w:val="Basisalinea"/>
        <w:spacing w:line="240" w:lineRule="auto"/>
        <w:ind w:left="425"/>
        <w:outlineLvl w:val="0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Domein: </w:t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eigenorganisatie.nl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(gebruik het domein van jouw organisatie of 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tab/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raadpleeg je </w:t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IT-afdeling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>)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verbinde</w:t>
      </w:r>
      <w:r w:rsidRPr="007F0679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n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br w:type="column"/>
      </w:r>
      <w:r w:rsidRPr="00256053">
        <w:rPr>
          <w:rFonts w:ascii="Arial" w:hAnsi="Arial" w:cs="TitilliumWeb-Bold"/>
          <w:bCs/>
          <w:color w:val="F79646" w:themeColor="accent6"/>
          <w:szCs w:val="16"/>
        </w:rPr>
        <w:t>Inloggen op PC of laptop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Ga naar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netwerk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&gt; </w:t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wifi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&gt;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i/>
          <w:color w:val="F79646" w:themeColor="accent6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open netwerkvoorkeuren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het </w:t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wifi-netwerk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met de naam </w:t>
      </w:r>
    </w:p>
    <w:p w:rsidR="00B20EFD" w:rsidRPr="0022609B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i/>
          <w:color w:val="F79646" w:themeColor="accent6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govroam</w:t>
      </w:r>
      <w:proofErr w:type="spellEnd"/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gebruikersnaam: </w:t>
      </w:r>
    </w:p>
    <w:p w:rsidR="00B20EFD" w:rsidRPr="0022609B" w:rsidRDefault="00B20EFD" w:rsidP="0022609B">
      <w:pPr>
        <w:pStyle w:val="Basisalinea"/>
        <w:spacing w:line="240" w:lineRule="auto"/>
        <w:ind w:left="425"/>
        <w:rPr>
          <w:rFonts w:ascii="Arial" w:hAnsi="Arial" w:cs="TitilliumWeb-Bold"/>
          <w:bCs/>
          <w:i/>
          <w:color w:val="F79646" w:themeColor="accent6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</w:r>
      <w:r w:rsidRPr="00B14305">
        <w:rPr>
          <w:rFonts w:ascii="Arial" w:hAnsi="Arial" w:cs="TitilliumWeb-Bold"/>
          <w:bCs/>
          <w:color w:val="F79646" w:themeColor="accent6"/>
          <w:sz w:val="18"/>
          <w:szCs w:val="16"/>
        </w:rPr>
        <w:t>voorbeeld@eigenorganisatie.nl</w:t>
      </w:r>
      <w:r w:rsid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br/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(gebruik het e-mailadres dat gekoppeld is aan je </w:t>
      </w:r>
      <w:r w:rsidR="00256053">
        <w:rPr>
          <w:rFonts w:ascii="Arial" w:hAnsi="Arial" w:cs="TitilliumWeb-Bold"/>
          <w:bCs/>
          <w:color w:val="auto"/>
          <w:sz w:val="18"/>
          <w:szCs w:val="16"/>
        </w:rPr>
        <w:tab/>
      </w:r>
      <w:proofErr w:type="spellStart"/>
      <w:r w:rsidRPr="00256053">
        <w:rPr>
          <w:rFonts w:ascii="Arial" w:hAnsi="Arial" w:cs="TitilliumWeb-Bold"/>
          <w:bCs/>
          <w:color w:val="auto"/>
          <w:sz w:val="18"/>
          <w:szCs w:val="16"/>
        </w:rPr>
        <w:t>govroam-gebruikersaccount</w:t>
      </w:r>
      <w:proofErr w:type="spellEnd"/>
      <w:r w:rsidRPr="00256053">
        <w:rPr>
          <w:rFonts w:ascii="Arial" w:hAnsi="Arial" w:cs="TitilliumWeb-Bold"/>
          <w:bCs/>
          <w:color w:val="auto"/>
          <w:sz w:val="18"/>
          <w:szCs w:val="16"/>
        </w:rPr>
        <w:t>)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Vul in bij wachtwoord: </w:t>
      </w:r>
      <w:r w:rsidRPr="0022609B">
        <w:rPr>
          <w:rFonts w:ascii="Arial" w:hAnsi="Arial" w:cs="TitilliumWeb-Bold"/>
          <w:bCs/>
          <w:color w:val="F79646" w:themeColor="accent6"/>
          <w:sz w:val="18"/>
          <w:szCs w:val="16"/>
        </w:rPr>
        <w:t>je wachtwoord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 </w:t>
      </w:r>
    </w:p>
    <w:p w:rsidR="00B20EFD" w:rsidRPr="00256053" w:rsidRDefault="00B20EFD" w:rsidP="00256053">
      <w:pPr>
        <w:pStyle w:val="Basisalinea"/>
        <w:spacing w:line="240" w:lineRule="auto"/>
        <w:ind w:left="425"/>
        <w:rPr>
          <w:rFonts w:ascii="Arial" w:hAnsi="Arial" w:cs="TitilliumWeb-Bold"/>
          <w:bCs/>
          <w:color w:val="auto"/>
          <w:sz w:val="18"/>
          <w:szCs w:val="16"/>
        </w:rPr>
      </w:pPr>
      <w:r w:rsidRPr="00256053">
        <w:rPr>
          <w:rFonts w:ascii="Arial" w:hAnsi="Arial" w:cs="TitilliumWeb-Bold"/>
          <w:bCs/>
          <w:color w:val="auto"/>
          <w:sz w:val="18"/>
          <w:szCs w:val="16"/>
        </w:rPr>
        <w:t xml:space="preserve">&gt; </w:t>
      </w:r>
      <w:r w:rsidRPr="00256053">
        <w:rPr>
          <w:rFonts w:ascii="Arial" w:hAnsi="Arial" w:cs="TitilliumWeb-Bold"/>
          <w:bCs/>
          <w:color w:val="auto"/>
          <w:sz w:val="18"/>
          <w:szCs w:val="16"/>
        </w:rPr>
        <w:tab/>
        <w:t xml:space="preserve">Klik op </w:t>
      </w:r>
      <w:r w:rsidRPr="0022609B">
        <w:rPr>
          <w:rFonts w:ascii="Arial" w:hAnsi="Arial" w:cs="TitilliumWeb-Bold"/>
          <w:bCs/>
          <w:i/>
          <w:color w:val="F79646" w:themeColor="accent6"/>
          <w:sz w:val="18"/>
          <w:szCs w:val="16"/>
        </w:rPr>
        <w:t>gereed</w:t>
      </w:r>
    </w:p>
    <w:p w:rsidR="00256053" w:rsidRDefault="00256053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  <w:sectPr w:rsidR="00256053">
          <w:type w:val="continuous"/>
          <w:pgSz w:w="11906" w:h="16838"/>
          <w:pgMar w:top="720" w:right="720" w:bottom="720" w:left="720" w:gutter="0"/>
          <w:cols w:num="2"/>
          <w:noEndnote/>
        </w:sectPr>
      </w:pPr>
    </w:p>
    <w:p w:rsidR="0082661F" w:rsidRDefault="0082661F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</w:p>
    <w:p w:rsidR="0082661F" w:rsidRDefault="0082661F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</w:p>
    <w:p w:rsidR="0082661F" w:rsidRDefault="0082661F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</w:p>
    <w:p w:rsidR="0082661F" w:rsidRDefault="0082661F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</w:p>
    <w:p w:rsidR="00B20EFD" w:rsidRDefault="00B20EFD" w:rsidP="00256053">
      <w:pPr>
        <w:pStyle w:val="Basisalinea"/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</w:p>
    <w:p w:rsidR="00221CA8" w:rsidRDefault="00754C0F" w:rsidP="00256053">
      <w:pPr>
        <w:pStyle w:val="Basisalinea"/>
        <w:pBdr>
          <w:top w:val="dotted" w:sz="8" w:space="1" w:color="F79646" w:themeColor="accent6"/>
        </w:pBdr>
        <w:spacing w:line="360" w:lineRule="auto"/>
        <w:ind w:left="426"/>
        <w:rPr>
          <w:rFonts w:ascii="Arial" w:hAnsi="Arial" w:cs="TitilliumWeb-Bold"/>
          <w:b/>
          <w:bCs/>
          <w:color w:val="CB6F1D"/>
          <w:sz w:val="20"/>
          <w:szCs w:val="16"/>
        </w:rPr>
      </w:pPr>
      <w:r>
        <w:rPr>
          <w:rFonts w:ascii="Arial" w:hAnsi="Arial" w:cs="TitilliumWeb-Bold"/>
          <w:b/>
          <w:bCs/>
          <w:noProof/>
          <w:color w:val="CB6F1D"/>
          <w:sz w:val="20"/>
          <w:szCs w:val="16"/>
          <w:lang w:val="en-US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6248400</wp:posOffset>
            </wp:positionV>
            <wp:extent cx="1608667" cy="448733"/>
            <wp:effectExtent l="25400" t="0" r="0" b="0"/>
            <wp:wrapNone/>
            <wp:docPr id="1" name="" descr="LOGOgovr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vro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44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09B" w:rsidRDefault="0022609B" w:rsidP="00256053">
      <w:pPr>
        <w:pStyle w:val="Basisalinea"/>
        <w:spacing w:line="360" w:lineRule="auto"/>
        <w:ind w:left="426"/>
        <w:outlineLvl w:val="0"/>
        <w:rPr>
          <w:rFonts w:ascii="Arial" w:hAnsi="Arial" w:cs="TitilliumWeb-Bold"/>
          <w:b/>
          <w:bCs/>
          <w:color w:val="CB6F1D"/>
          <w:sz w:val="20"/>
          <w:szCs w:val="16"/>
        </w:rPr>
        <w:sectPr w:rsidR="0022609B">
          <w:type w:val="continuous"/>
          <w:pgSz w:w="11906" w:h="16838"/>
          <w:pgMar w:top="720" w:right="720" w:bottom="720" w:left="720" w:gutter="0"/>
          <w:noEndnote/>
        </w:sectPr>
      </w:pPr>
    </w:p>
    <w:p w:rsidR="00982888" w:rsidRPr="0022609B" w:rsidRDefault="00982888" w:rsidP="00256053">
      <w:pPr>
        <w:pStyle w:val="Basisalinea"/>
        <w:spacing w:line="360" w:lineRule="auto"/>
        <w:ind w:left="426"/>
        <w:outlineLvl w:val="0"/>
        <w:rPr>
          <w:rFonts w:ascii="Arial" w:hAnsi="Arial" w:cs="TitilliumWeb-Bold"/>
          <w:b/>
          <w:bCs/>
          <w:color w:val="F79646" w:themeColor="accent6"/>
          <w:sz w:val="20"/>
          <w:szCs w:val="16"/>
        </w:rPr>
      </w:pPr>
      <w:r w:rsidRPr="0022609B">
        <w:rPr>
          <w:rFonts w:ascii="Arial" w:hAnsi="Arial" w:cs="TitilliumWeb-Bold"/>
          <w:b/>
          <w:bCs/>
          <w:color w:val="F79646" w:themeColor="accent6"/>
          <w:sz w:val="20"/>
          <w:szCs w:val="16"/>
        </w:rPr>
        <w:t xml:space="preserve">Nog vragen? </w:t>
      </w:r>
    </w:p>
    <w:p w:rsidR="00982888" w:rsidRPr="0022609B" w:rsidRDefault="00221CA8" w:rsidP="00256053">
      <w:pPr>
        <w:pStyle w:val="Basisalinea"/>
        <w:spacing w:line="360" w:lineRule="auto"/>
        <w:ind w:left="426"/>
        <w:outlineLvl w:val="0"/>
        <w:rPr>
          <w:rFonts w:ascii="Arial" w:hAnsi="Arial" w:cs="TitilliumWeb-Bold"/>
          <w:b/>
          <w:bCs/>
          <w:color w:val="F79646" w:themeColor="accent6"/>
          <w:sz w:val="20"/>
          <w:szCs w:val="16"/>
        </w:rPr>
      </w:pPr>
      <w:r w:rsidRPr="0022609B">
        <w:rPr>
          <w:rFonts w:ascii="Arial" w:hAnsi="Arial" w:cs="TitilliumWeb-Bold"/>
          <w:b/>
          <w:bCs/>
          <w:color w:val="F79646" w:themeColor="accent6"/>
          <w:sz w:val="20"/>
          <w:szCs w:val="16"/>
        </w:rPr>
        <w:t xml:space="preserve">Vraag je </w:t>
      </w:r>
      <w:proofErr w:type="spellStart"/>
      <w:r w:rsidRPr="0022609B">
        <w:rPr>
          <w:rFonts w:ascii="Arial" w:hAnsi="Arial" w:cs="TitilliumWeb-Bold"/>
          <w:b/>
          <w:bCs/>
          <w:color w:val="F79646" w:themeColor="accent6"/>
          <w:sz w:val="20"/>
          <w:szCs w:val="16"/>
        </w:rPr>
        <w:t>IT-afdeling</w:t>
      </w:r>
      <w:proofErr w:type="spellEnd"/>
      <w:r w:rsidRPr="0022609B">
        <w:rPr>
          <w:rFonts w:ascii="Arial" w:hAnsi="Arial" w:cs="TitilliumWeb-Bold"/>
          <w:b/>
          <w:bCs/>
          <w:color w:val="F79646" w:themeColor="accent6"/>
          <w:sz w:val="20"/>
          <w:szCs w:val="16"/>
        </w:rPr>
        <w:t xml:space="preserve"> </w:t>
      </w:r>
      <w:r w:rsidR="00982888" w:rsidRPr="0022609B">
        <w:rPr>
          <w:rFonts w:ascii="Arial" w:hAnsi="Arial" w:cs="TitilliumWeb-Bold"/>
          <w:b/>
          <w:bCs/>
          <w:color w:val="F79646" w:themeColor="accent6"/>
          <w:sz w:val="20"/>
          <w:szCs w:val="16"/>
        </w:rPr>
        <w:t xml:space="preserve">naar de specifieke </w:t>
      </w:r>
    </w:p>
    <w:p w:rsidR="0022609B" w:rsidRPr="0022609B" w:rsidRDefault="00982888" w:rsidP="00256053">
      <w:pPr>
        <w:spacing w:line="360" w:lineRule="auto"/>
        <w:ind w:left="426"/>
        <w:rPr>
          <w:rFonts w:ascii="Arial" w:hAnsi="Arial" w:cs="TitilliumWeb-Bold"/>
          <w:b/>
          <w:bCs/>
          <w:color w:val="F79646" w:themeColor="accent6"/>
          <w:szCs w:val="16"/>
        </w:rPr>
      </w:pPr>
      <w:proofErr w:type="spellStart"/>
      <w:proofErr w:type="gramStart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>instellingen</w:t>
      </w:r>
      <w:proofErr w:type="spellEnd"/>
      <w:proofErr w:type="gramEnd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 xml:space="preserve"> </w:t>
      </w:r>
      <w:proofErr w:type="spellStart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>voor</w:t>
      </w:r>
      <w:proofErr w:type="spellEnd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 xml:space="preserve"> </w:t>
      </w:r>
      <w:proofErr w:type="spellStart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>jouw</w:t>
      </w:r>
      <w:proofErr w:type="spellEnd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 xml:space="preserve"> </w:t>
      </w:r>
      <w:proofErr w:type="spellStart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>organisatie</w:t>
      </w:r>
      <w:proofErr w:type="spellEnd"/>
      <w:r w:rsidRPr="0022609B">
        <w:rPr>
          <w:rFonts w:ascii="Arial" w:hAnsi="Arial" w:cs="TitilliumWeb-Bold"/>
          <w:b/>
          <w:bCs/>
          <w:color w:val="F79646" w:themeColor="accent6"/>
          <w:szCs w:val="16"/>
        </w:rPr>
        <w:t>.</w:t>
      </w:r>
    </w:p>
    <w:p w:rsidR="0022609B" w:rsidRDefault="0022609B" w:rsidP="00256053">
      <w:pPr>
        <w:spacing w:line="360" w:lineRule="auto"/>
        <w:ind w:left="426"/>
        <w:rPr>
          <w:rFonts w:ascii="Arial" w:hAnsi="Arial" w:cs="TitilliumWeb-Bold"/>
          <w:b/>
          <w:bCs/>
          <w:color w:val="CB6F1D"/>
          <w:szCs w:val="16"/>
        </w:rPr>
      </w:pPr>
    </w:p>
    <w:p w:rsidR="0022609B" w:rsidRDefault="0022609B" w:rsidP="00256053">
      <w:pPr>
        <w:spacing w:line="360" w:lineRule="auto"/>
        <w:ind w:left="426"/>
        <w:rPr>
          <w:rFonts w:ascii="Arial" w:hAnsi="Arial"/>
        </w:rPr>
        <w:sectPr w:rsidR="0022609B">
          <w:type w:val="continuous"/>
          <w:pgSz w:w="11906" w:h="16838"/>
          <w:pgMar w:top="720" w:right="720" w:bottom="720" w:left="720" w:gutter="0"/>
          <w:cols w:num="2"/>
          <w:noEndnote/>
        </w:sectPr>
      </w:pPr>
      <w:r w:rsidRPr="0022609B">
        <w:rPr>
          <w:rFonts w:ascii="Arial" w:hAnsi="Arial" w:cs="TitilliumWeb-Bold"/>
          <w:b/>
          <w:bCs/>
          <w:noProof/>
          <w:color w:val="CB6F1D"/>
          <w:szCs w:val="16"/>
          <w:lang w:val="en-US" w:eastAsia="nl-NL"/>
        </w:rPr>
        <w:drawing>
          <wp:inline distT="0" distB="0" distL="0" distR="0">
            <wp:extent cx="1455843" cy="405483"/>
            <wp:effectExtent l="25400" t="0" r="0" b="0"/>
            <wp:docPr id="3" name="" descr="LOGOgovr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vro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5843" cy="40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88" w:rsidRPr="00221CA8" w:rsidRDefault="00982888" w:rsidP="00256053">
      <w:pPr>
        <w:spacing w:line="360" w:lineRule="auto"/>
        <w:ind w:left="426"/>
        <w:rPr>
          <w:rFonts w:ascii="Arial" w:hAnsi="Arial"/>
        </w:rPr>
      </w:pPr>
    </w:p>
    <w:sectPr w:rsidR="00982888" w:rsidRPr="00221CA8" w:rsidSect="00221CA8">
      <w:type w:val="continuous"/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Web-Ligh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tilliumWeb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Web-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2888"/>
    <w:rsid w:val="00221CA8"/>
    <w:rsid w:val="0022609B"/>
    <w:rsid w:val="00256053"/>
    <w:rsid w:val="0041436C"/>
    <w:rsid w:val="00670DA0"/>
    <w:rsid w:val="00754C0F"/>
    <w:rsid w:val="007F0679"/>
    <w:rsid w:val="0082661F"/>
    <w:rsid w:val="00982888"/>
    <w:rsid w:val="00AB10B1"/>
    <w:rsid w:val="00B14305"/>
    <w:rsid w:val="00B20EFD"/>
    <w:rsid w:val="00BE7D5A"/>
    <w:rsid w:val="00F17665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2C4347"/>
    <w:rPr>
      <w:rFonts w:ascii="Helvetica" w:hAnsi="Helvetica"/>
      <w:sz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Basisalinea">
    <w:name w:val="[Basisalinea]"/>
    <w:basedOn w:val="Normaal"/>
    <w:uiPriority w:val="99"/>
    <w:rsid w:val="009828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nl-NL"/>
    </w:rPr>
  </w:style>
  <w:style w:type="paragraph" w:customStyle="1" w:styleId="tuskop1">
    <w:name w:val="tuskop1"/>
    <w:basedOn w:val="Normaal"/>
    <w:uiPriority w:val="99"/>
    <w:rsid w:val="0098288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tilliumWeb-Light" w:hAnsi="TitilliumWeb-Light" w:cs="TitilliumWeb-Light"/>
      <w:color w:val="CB6F1D"/>
      <w:sz w:val="22"/>
      <w:szCs w:val="22"/>
      <w:lang w:val="nl-NL"/>
    </w:rPr>
  </w:style>
  <w:style w:type="paragraph" w:customStyle="1" w:styleId="cursief">
    <w:name w:val="cursief"/>
    <w:basedOn w:val="Normaal"/>
    <w:uiPriority w:val="99"/>
    <w:rsid w:val="0098288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tilliumWeb-Light" w:hAnsi="TitilliumWeb-Light" w:cs="TitilliumWeb-Light"/>
      <w:color w:val="000000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9828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Macintosh Word</Application>
  <DocSecurity>0</DocSecurity>
  <Lines>25</Lines>
  <Paragraphs>6</Paragraphs>
  <ScaleCrop>false</ScaleCrop>
  <Manager/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2017-09-20T14:53:00Z</cp:lastPrinted>
  <dcterms:created xsi:type="dcterms:W3CDTF">2017-09-21T07:59:00Z</dcterms:created>
  <dcterms:modified xsi:type="dcterms:W3CDTF">2017-09-21T07:59:00Z</dcterms:modified>
</cp:coreProperties>
</file>